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CD8" w:rsidRPr="005A19D4" w:rsidRDefault="005A19D4">
      <w:pPr>
        <w:pStyle w:val="3"/>
        <w:spacing w:line="560" w:lineRule="exact"/>
        <w:rPr>
          <w:rFonts w:eastAsiaTheme="minorEastAsia"/>
          <w:color w:val="000000"/>
          <w:szCs w:val="32"/>
        </w:rPr>
      </w:pPr>
      <w:proofErr w:type="gramStart"/>
      <w:r w:rsidRPr="005A19D4">
        <w:rPr>
          <w:rFonts w:eastAsiaTheme="minorEastAsia" w:hint="eastAsia"/>
          <w:sz w:val="32"/>
          <w:szCs w:val="32"/>
        </w:rPr>
        <w:t>常鼎农</w:t>
      </w:r>
      <w:proofErr w:type="gramEnd"/>
      <w:r w:rsidRPr="005A19D4">
        <w:rPr>
          <w:rFonts w:eastAsiaTheme="minorEastAsia" w:hint="eastAsia"/>
          <w:sz w:val="32"/>
          <w:szCs w:val="32"/>
        </w:rPr>
        <w:t>[2017</w:t>
      </w:r>
      <w:r w:rsidRPr="005A19D4">
        <w:rPr>
          <w:rFonts w:eastAsiaTheme="minorEastAsia" w:hint="eastAsia"/>
          <w:sz w:val="32"/>
          <w:szCs w:val="32"/>
        </w:rPr>
        <w:t>]</w:t>
      </w:r>
      <w:r w:rsidRPr="005A19D4">
        <w:rPr>
          <w:rFonts w:eastAsiaTheme="minorEastAsia" w:hint="eastAsia"/>
          <w:sz w:val="32"/>
          <w:szCs w:val="32"/>
        </w:rPr>
        <w:t>10</w:t>
      </w:r>
      <w:r w:rsidRPr="005A19D4">
        <w:rPr>
          <w:rFonts w:eastAsiaTheme="minorEastAsia" w:hint="eastAsia"/>
          <w:sz w:val="32"/>
          <w:szCs w:val="32"/>
        </w:rPr>
        <w:t>号</w:t>
      </w:r>
    </w:p>
    <w:p w:rsidR="00937CD8" w:rsidRPr="005A19D4" w:rsidRDefault="00937CD8">
      <w:pPr>
        <w:pStyle w:val="2"/>
        <w:widowControl/>
        <w:spacing w:beforeAutospacing="0" w:afterAutospacing="0" w:line="600" w:lineRule="exact"/>
        <w:jc w:val="center"/>
        <w:rPr>
          <w:rFonts w:asciiTheme="minorHAnsi" w:eastAsiaTheme="minorEastAsia" w:hAnsiTheme="minorHAnsi" w:cs="新宋体" w:hint="default"/>
          <w:sz w:val="40"/>
          <w:szCs w:val="40"/>
        </w:rPr>
      </w:pPr>
    </w:p>
    <w:p w:rsidR="00937CD8" w:rsidRPr="005A19D4" w:rsidRDefault="005A19D4">
      <w:pPr>
        <w:pStyle w:val="2"/>
        <w:widowControl/>
        <w:spacing w:beforeAutospacing="0" w:afterAutospacing="0" w:line="600" w:lineRule="exact"/>
        <w:jc w:val="center"/>
        <w:rPr>
          <w:rFonts w:asciiTheme="minorHAnsi" w:eastAsiaTheme="minorEastAsia" w:hAnsiTheme="minorHAnsi" w:cs="新宋体" w:hint="default"/>
          <w:sz w:val="40"/>
          <w:szCs w:val="40"/>
        </w:rPr>
      </w:pPr>
      <w:r w:rsidRPr="005A19D4">
        <w:rPr>
          <w:rFonts w:asciiTheme="minorHAnsi" w:eastAsiaTheme="minorEastAsia" w:hAnsiTheme="minorHAnsi" w:cs="新宋体"/>
          <w:sz w:val="40"/>
          <w:szCs w:val="40"/>
        </w:rPr>
        <w:t>常德市鼎城区农业局</w:t>
      </w:r>
    </w:p>
    <w:p w:rsidR="00937CD8" w:rsidRPr="005A19D4" w:rsidRDefault="005A19D4">
      <w:pPr>
        <w:pStyle w:val="2"/>
        <w:widowControl/>
        <w:spacing w:beforeAutospacing="0" w:afterAutospacing="0" w:line="600" w:lineRule="exact"/>
        <w:jc w:val="center"/>
        <w:rPr>
          <w:rFonts w:asciiTheme="minorHAnsi" w:eastAsiaTheme="minorEastAsia" w:hAnsiTheme="minorHAnsi" w:cs="新宋体" w:hint="default"/>
          <w:sz w:val="40"/>
          <w:szCs w:val="40"/>
        </w:rPr>
      </w:pPr>
      <w:r w:rsidRPr="005A19D4">
        <w:rPr>
          <w:rFonts w:asciiTheme="minorHAnsi" w:eastAsiaTheme="minorEastAsia" w:hAnsiTheme="minorHAnsi" w:cs="新宋体"/>
          <w:sz w:val="40"/>
          <w:szCs w:val="40"/>
        </w:rPr>
        <w:t>关于明确农产品质</w:t>
      </w:r>
      <w:proofErr w:type="gramStart"/>
      <w:r w:rsidRPr="005A19D4">
        <w:rPr>
          <w:rFonts w:asciiTheme="minorHAnsi" w:eastAsiaTheme="minorEastAsia" w:hAnsiTheme="minorHAnsi" w:cs="新宋体"/>
          <w:sz w:val="40"/>
          <w:szCs w:val="40"/>
        </w:rPr>
        <w:t>量安全</w:t>
      </w:r>
      <w:proofErr w:type="gramEnd"/>
      <w:r w:rsidRPr="005A19D4">
        <w:rPr>
          <w:rFonts w:asciiTheme="minorHAnsi" w:eastAsiaTheme="minorEastAsia" w:hAnsiTheme="minorHAnsi" w:cs="新宋体"/>
          <w:sz w:val="40"/>
          <w:szCs w:val="40"/>
        </w:rPr>
        <w:t>工作内部职责分工</w:t>
      </w:r>
    </w:p>
    <w:p w:rsidR="00937CD8" w:rsidRPr="005A19D4" w:rsidRDefault="005A19D4">
      <w:pPr>
        <w:pStyle w:val="2"/>
        <w:widowControl/>
        <w:spacing w:beforeAutospacing="0" w:afterAutospacing="0" w:line="600" w:lineRule="exact"/>
        <w:jc w:val="center"/>
        <w:rPr>
          <w:rFonts w:asciiTheme="minorHAnsi" w:eastAsiaTheme="minorEastAsia" w:hAnsiTheme="minorHAnsi" w:cs="新宋体" w:hint="default"/>
          <w:sz w:val="40"/>
          <w:szCs w:val="40"/>
        </w:rPr>
      </w:pPr>
      <w:r w:rsidRPr="005A19D4">
        <w:rPr>
          <w:rFonts w:asciiTheme="minorHAnsi" w:eastAsiaTheme="minorEastAsia" w:hAnsiTheme="minorHAnsi" w:cs="新宋体"/>
          <w:sz w:val="40"/>
          <w:szCs w:val="40"/>
        </w:rPr>
        <w:t>的通知</w:t>
      </w:r>
    </w:p>
    <w:p w:rsidR="00937CD8" w:rsidRPr="005A19D4" w:rsidRDefault="00937CD8">
      <w:pPr>
        <w:pStyle w:val="a3"/>
        <w:widowControl/>
        <w:spacing w:beforeAutospacing="0" w:afterAutospacing="0" w:line="26" w:lineRule="atLeast"/>
        <w:ind w:firstLine="420"/>
        <w:jc w:val="both"/>
        <w:rPr>
          <w:rFonts w:cs="仿宋_GB2312"/>
          <w:b/>
          <w:bCs/>
          <w:color w:val="000000"/>
          <w:sz w:val="30"/>
          <w:szCs w:val="30"/>
        </w:rPr>
      </w:pPr>
    </w:p>
    <w:p w:rsidR="00937CD8" w:rsidRPr="005A19D4" w:rsidRDefault="005A19D4">
      <w:pPr>
        <w:pStyle w:val="a3"/>
        <w:widowControl/>
        <w:spacing w:beforeLines="10" w:before="31" w:beforeAutospacing="0" w:afterAutospacing="0" w:line="400" w:lineRule="exact"/>
        <w:jc w:val="both"/>
        <w:rPr>
          <w:rFonts w:cs="仿宋_GB2312"/>
          <w:color w:val="000000"/>
          <w:sz w:val="32"/>
          <w:szCs w:val="32"/>
        </w:rPr>
      </w:pPr>
      <w:r w:rsidRPr="005A19D4">
        <w:rPr>
          <w:rFonts w:cs="仿宋_GB2312" w:hint="eastAsia"/>
          <w:color w:val="000000"/>
          <w:sz w:val="32"/>
          <w:szCs w:val="32"/>
        </w:rPr>
        <w:t>各乡镇（街道）监管站、局</w:t>
      </w:r>
      <w:r w:rsidRPr="005A19D4">
        <w:rPr>
          <w:rFonts w:cs="仿宋_GB2312" w:hint="eastAsia"/>
          <w:color w:val="000000"/>
          <w:sz w:val="32"/>
          <w:szCs w:val="32"/>
        </w:rPr>
        <w:t>机关相关</w:t>
      </w:r>
      <w:r w:rsidRPr="005A19D4">
        <w:rPr>
          <w:rFonts w:cs="仿宋_GB2312" w:hint="eastAsia"/>
          <w:color w:val="000000"/>
          <w:sz w:val="32"/>
          <w:szCs w:val="32"/>
        </w:rPr>
        <w:t>股室</w:t>
      </w:r>
      <w:r w:rsidRPr="005A19D4">
        <w:rPr>
          <w:rFonts w:cs="仿宋_GB2312" w:hint="eastAsia"/>
          <w:color w:val="000000"/>
          <w:sz w:val="32"/>
          <w:szCs w:val="32"/>
        </w:rPr>
        <w:t>、</w:t>
      </w:r>
      <w:r w:rsidRPr="005A19D4">
        <w:rPr>
          <w:rFonts w:cs="仿宋_GB2312" w:hint="eastAsia"/>
          <w:color w:val="000000"/>
          <w:sz w:val="32"/>
          <w:szCs w:val="32"/>
        </w:rPr>
        <w:t>局</w:t>
      </w:r>
      <w:r w:rsidRPr="005A19D4">
        <w:rPr>
          <w:rFonts w:cs="仿宋_GB2312" w:hint="eastAsia"/>
          <w:color w:val="000000"/>
          <w:sz w:val="32"/>
          <w:szCs w:val="32"/>
        </w:rPr>
        <w:t>属相关单位：</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color w:val="000000"/>
          <w:sz w:val="32"/>
          <w:szCs w:val="32"/>
        </w:rPr>
        <w:t>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监管是法律赋予农业部门的重要职责，涵盖农产品从种植、养殖环节到进入零售、批发市场或生产加工企业前各环节。为进一步加强组织领导，落实工作责任，强化各环节质量安全管控，推进农产</w:t>
      </w:r>
      <w:bookmarkStart w:id="0" w:name="_GoBack"/>
      <w:bookmarkEnd w:id="0"/>
      <w:r w:rsidRPr="005A19D4">
        <w:rPr>
          <w:rFonts w:cs="仿宋_GB2312" w:hint="eastAsia"/>
          <w:color w:val="000000"/>
          <w:sz w:val="32"/>
          <w:szCs w:val="32"/>
        </w:rPr>
        <w:t>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“产出来”、“管出来”，现就我</w:t>
      </w:r>
      <w:r w:rsidRPr="005A19D4">
        <w:rPr>
          <w:rFonts w:cs="仿宋_GB2312" w:hint="eastAsia"/>
          <w:color w:val="000000"/>
          <w:sz w:val="32"/>
          <w:szCs w:val="32"/>
        </w:rPr>
        <w:t>局</w:t>
      </w:r>
      <w:r w:rsidRPr="005A19D4">
        <w:rPr>
          <w:rFonts w:cs="仿宋_GB2312" w:hint="eastAsia"/>
          <w:color w:val="000000"/>
          <w:sz w:val="32"/>
          <w:szCs w:val="32"/>
        </w:rPr>
        <w:t>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工作内部职责分工等事项通知如下：</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一、加强组织领导</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始终坚持将农产品质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作为农业转方式、调结构和全</w:t>
      </w:r>
      <w:r w:rsidRPr="005A19D4">
        <w:rPr>
          <w:rFonts w:cs="仿宋_GB2312" w:hint="eastAsia"/>
          <w:color w:val="000000"/>
          <w:sz w:val="32"/>
          <w:szCs w:val="32"/>
        </w:rPr>
        <w:t>区</w:t>
      </w:r>
      <w:r w:rsidRPr="005A19D4">
        <w:rPr>
          <w:rFonts w:cs="仿宋_GB2312" w:hint="eastAsia"/>
          <w:color w:val="000000"/>
          <w:sz w:val="32"/>
          <w:szCs w:val="32"/>
        </w:rPr>
        <w:t>现代农业农村经济建设的一项重要工作来抓。</w:t>
      </w:r>
      <w:r w:rsidRPr="005A19D4">
        <w:rPr>
          <w:rFonts w:cs="仿宋_GB2312" w:hint="eastAsia"/>
          <w:color w:val="000000"/>
          <w:sz w:val="32"/>
          <w:szCs w:val="32"/>
        </w:rPr>
        <w:t>区农业局</w:t>
      </w:r>
      <w:r w:rsidRPr="005A19D4">
        <w:rPr>
          <w:rFonts w:cs="仿宋_GB2312" w:hint="eastAsia"/>
          <w:color w:val="000000"/>
          <w:sz w:val="32"/>
          <w:szCs w:val="32"/>
        </w:rPr>
        <w:t>成立以</w:t>
      </w:r>
      <w:r w:rsidRPr="005A19D4">
        <w:rPr>
          <w:rFonts w:cs="仿宋_GB2312" w:hint="eastAsia"/>
          <w:color w:val="000000"/>
          <w:sz w:val="32"/>
          <w:szCs w:val="32"/>
        </w:rPr>
        <w:t>局长</w:t>
      </w:r>
      <w:r w:rsidRPr="005A19D4">
        <w:rPr>
          <w:rFonts w:cs="仿宋_GB2312" w:hint="eastAsia"/>
          <w:color w:val="000000"/>
          <w:sz w:val="32"/>
          <w:szCs w:val="32"/>
        </w:rPr>
        <w:t>为组长，</w:t>
      </w:r>
      <w:r w:rsidRPr="005A19D4">
        <w:rPr>
          <w:rFonts w:cs="仿宋_GB2312" w:hint="eastAsia"/>
          <w:color w:val="000000"/>
          <w:sz w:val="32"/>
          <w:szCs w:val="32"/>
        </w:rPr>
        <w:t>区委农办副</w:t>
      </w:r>
      <w:proofErr w:type="gramStart"/>
      <w:r w:rsidRPr="005A19D4">
        <w:rPr>
          <w:rFonts w:cs="仿宋_GB2312" w:hint="eastAsia"/>
          <w:color w:val="000000"/>
          <w:sz w:val="32"/>
          <w:szCs w:val="32"/>
        </w:rPr>
        <w:t>主任常务</w:t>
      </w:r>
      <w:proofErr w:type="gramEnd"/>
      <w:r w:rsidRPr="005A19D4">
        <w:rPr>
          <w:rFonts w:cs="仿宋_GB2312" w:hint="eastAsia"/>
          <w:color w:val="000000"/>
          <w:sz w:val="32"/>
          <w:szCs w:val="32"/>
        </w:rPr>
        <w:t>副组长，</w:t>
      </w:r>
      <w:r w:rsidRPr="005A19D4">
        <w:rPr>
          <w:rFonts w:cs="仿宋_GB2312" w:hint="eastAsia"/>
          <w:color w:val="000000"/>
          <w:sz w:val="32"/>
          <w:szCs w:val="32"/>
        </w:rPr>
        <w:t>分管农产品质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监管工作的</w:t>
      </w:r>
      <w:r w:rsidRPr="005A19D4">
        <w:rPr>
          <w:rFonts w:cs="仿宋_GB2312" w:hint="eastAsia"/>
          <w:color w:val="000000"/>
          <w:sz w:val="32"/>
          <w:szCs w:val="32"/>
        </w:rPr>
        <w:t>负责人</w:t>
      </w:r>
      <w:r w:rsidRPr="005A19D4">
        <w:rPr>
          <w:rFonts w:cs="仿宋_GB2312" w:hint="eastAsia"/>
          <w:color w:val="000000"/>
          <w:sz w:val="32"/>
          <w:szCs w:val="32"/>
        </w:rPr>
        <w:t>为副组长，</w:t>
      </w:r>
      <w:r w:rsidRPr="005A19D4">
        <w:rPr>
          <w:rFonts w:cs="仿宋_GB2312" w:hint="eastAsia"/>
          <w:color w:val="000000"/>
          <w:sz w:val="32"/>
          <w:szCs w:val="32"/>
        </w:rPr>
        <w:t>局</w:t>
      </w:r>
      <w:r w:rsidRPr="005A19D4">
        <w:rPr>
          <w:rFonts w:cs="仿宋_GB2312" w:hint="eastAsia"/>
          <w:color w:val="000000"/>
          <w:sz w:val="32"/>
          <w:szCs w:val="32"/>
        </w:rPr>
        <w:t>系统相关单位主要负责人为成员的农产品质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工作领导小组；在</w:t>
      </w:r>
      <w:r w:rsidRPr="005A19D4">
        <w:rPr>
          <w:rFonts w:cs="仿宋_GB2312" w:hint="eastAsia"/>
          <w:color w:val="000000"/>
          <w:sz w:val="32"/>
          <w:szCs w:val="32"/>
        </w:rPr>
        <w:t>局</w:t>
      </w:r>
      <w:r w:rsidRPr="005A19D4">
        <w:rPr>
          <w:rFonts w:cs="仿宋_GB2312" w:hint="eastAsia"/>
          <w:color w:val="000000"/>
          <w:sz w:val="32"/>
          <w:szCs w:val="32"/>
        </w:rPr>
        <w:t>农产品质</w:t>
      </w:r>
      <w:proofErr w:type="gramStart"/>
      <w:r w:rsidRPr="005A19D4">
        <w:rPr>
          <w:rFonts w:cs="仿宋_GB2312" w:hint="eastAsia"/>
          <w:color w:val="000000"/>
          <w:sz w:val="32"/>
          <w:szCs w:val="32"/>
        </w:rPr>
        <w:t>量安全监管</w:t>
      </w:r>
      <w:r w:rsidRPr="005A19D4">
        <w:rPr>
          <w:rFonts w:cs="仿宋_GB2312" w:hint="eastAsia"/>
          <w:color w:val="000000"/>
          <w:sz w:val="32"/>
          <w:szCs w:val="32"/>
        </w:rPr>
        <w:t>股</w:t>
      </w:r>
      <w:r w:rsidRPr="005A19D4">
        <w:rPr>
          <w:rFonts w:cs="仿宋_GB2312" w:hint="eastAsia"/>
          <w:color w:val="000000"/>
          <w:sz w:val="32"/>
          <w:szCs w:val="32"/>
        </w:rPr>
        <w:t>设</w:t>
      </w:r>
      <w:proofErr w:type="gramEnd"/>
      <w:r w:rsidRPr="005A19D4">
        <w:rPr>
          <w:rFonts w:cs="仿宋_GB2312" w:hint="eastAsia"/>
          <w:color w:val="000000"/>
          <w:sz w:val="32"/>
          <w:szCs w:val="32"/>
        </w:rPr>
        <w:t>领导小组办公室，承担领导小组日常工作。</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二、明确职责分工</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农产品质</w:t>
      </w:r>
      <w:proofErr w:type="gramStart"/>
      <w:r w:rsidRPr="005A19D4">
        <w:rPr>
          <w:rFonts w:cs="仿宋_GB2312" w:hint="eastAsia"/>
          <w:b/>
          <w:bCs/>
          <w:color w:val="000000"/>
          <w:sz w:val="32"/>
          <w:szCs w:val="32"/>
        </w:rPr>
        <w:t>量安全</w:t>
      </w:r>
      <w:proofErr w:type="gramEnd"/>
      <w:r w:rsidRPr="005A19D4">
        <w:rPr>
          <w:rFonts w:cs="仿宋_GB2312" w:hint="eastAsia"/>
          <w:b/>
          <w:bCs/>
          <w:color w:val="000000"/>
          <w:sz w:val="32"/>
          <w:szCs w:val="32"/>
        </w:rPr>
        <w:t>监管</w:t>
      </w:r>
      <w:r w:rsidRPr="005A19D4">
        <w:rPr>
          <w:rFonts w:cs="仿宋_GB2312" w:hint="eastAsia"/>
          <w:b/>
          <w:bCs/>
          <w:color w:val="000000"/>
          <w:sz w:val="32"/>
          <w:szCs w:val="32"/>
        </w:rPr>
        <w:t>股</w:t>
      </w:r>
      <w:r w:rsidRPr="005A19D4">
        <w:rPr>
          <w:rFonts w:cs="仿宋_GB2312" w:hint="eastAsia"/>
          <w:b/>
          <w:bCs/>
          <w:color w:val="000000"/>
          <w:sz w:val="32"/>
          <w:szCs w:val="32"/>
        </w:rPr>
        <w:t>：</w:t>
      </w:r>
      <w:r w:rsidRPr="005A19D4">
        <w:rPr>
          <w:rFonts w:cs="仿宋_GB2312" w:hint="eastAsia"/>
          <w:color w:val="000000"/>
          <w:sz w:val="32"/>
          <w:szCs w:val="32"/>
        </w:rPr>
        <w:t>负责全</w:t>
      </w:r>
      <w:r w:rsidRPr="005A19D4">
        <w:rPr>
          <w:rFonts w:cs="仿宋_GB2312" w:hint="eastAsia"/>
          <w:color w:val="000000"/>
          <w:sz w:val="32"/>
          <w:szCs w:val="32"/>
        </w:rPr>
        <w:t>区</w:t>
      </w:r>
      <w:r w:rsidRPr="005A19D4">
        <w:rPr>
          <w:rFonts w:cs="仿宋_GB2312" w:hint="eastAsia"/>
          <w:color w:val="000000"/>
          <w:sz w:val="32"/>
          <w:szCs w:val="32"/>
        </w:rPr>
        <w:t>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监管工作，监测评估农产品质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状况，督促落实农产品质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工作责任。主要负责拟订农产品质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工作规划、年度方案并组织实施</w:t>
      </w:r>
      <w:r w:rsidRPr="005A19D4">
        <w:rPr>
          <w:rFonts w:cs="仿宋_GB2312" w:hint="eastAsia"/>
          <w:color w:val="000000"/>
          <w:sz w:val="32"/>
          <w:szCs w:val="32"/>
        </w:rPr>
        <w:t>；</w:t>
      </w:r>
      <w:r w:rsidRPr="005A19D4">
        <w:rPr>
          <w:rFonts w:cs="仿宋_GB2312" w:hint="eastAsia"/>
          <w:color w:val="000000"/>
          <w:sz w:val="32"/>
          <w:szCs w:val="32"/>
        </w:rPr>
        <w:t>组织制</w:t>
      </w:r>
      <w:r w:rsidRPr="005A19D4">
        <w:rPr>
          <w:rFonts w:cs="仿宋_GB2312" w:hint="eastAsia"/>
          <w:color w:val="000000"/>
          <w:sz w:val="32"/>
          <w:szCs w:val="32"/>
        </w:rPr>
        <w:t>（修）</w:t>
      </w:r>
      <w:r w:rsidRPr="005A19D4">
        <w:rPr>
          <w:rFonts w:cs="仿宋_GB2312" w:hint="eastAsia"/>
          <w:color w:val="000000"/>
          <w:sz w:val="32"/>
          <w:szCs w:val="32"/>
        </w:rPr>
        <w:t>定农业生产技术规程，协助制定农产品质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地方标准并组织实施</w:t>
      </w:r>
      <w:r w:rsidRPr="005A19D4">
        <w:rPr>
          <w:rFonts w:cs="仿宋_GB2312" w:hint="eastAsia"/>
          <w:color w:val="000000"/>
          <w:sz w:val="32"/>
          <w:szCs w:val="32"/>
        </w:rPr>
        <w:t>；</w:t>
      </w:r>
      <w:r w:rsidRPr="005A19D4">
        <w:rPr>
          <w:rFonts w:cs="仿宋_GB2312" w:hint="eastAsia"/>
          <w:color w:val="000000"/>
          <w:sz w:val="32"/>
          <w:szCs w:val="32"/>
        </w:rPr>
        <w:t>组织开展农产品质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监督检测和农</w:t>
      </w:r>
      <w:r w:rsidRPr="005A19D4">
        <w:rPr>
          <w:rFonts w:cs="仿宋_GB2312" w:hint="eastAsia"/>
          <w:color w:val="000000"/>
          <w:sz w:val="32"/>
          <w:szCs w:val="32"/>
        </w:rPr>
        <w:t>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检验检测体系建设、人员培训、机构考核工作</w:t>
      </w:r>
      <w:r w:rsidRPr="005A19D4">
        <w:rPr>
          <w:rFonts w:cs="仿宋_GB2312" w:hint="eastAsia"/>
          <w:color w:val="000000"/>
          <w:sz w:val="32"/>
          <w:szCs w:val="32"/>
        </w:rPr>
        <w:t>；</w:t>
      </w:r>
      <w:r w:rsidRPr="005A19D4">
        <w:rPr>
          <w:rFonts w:cs="仿宋_GB2312" w:hint="eastAsia"/>
          <w:color w:val="000000"/>
          <w:sz w:val="32"/>
          <w:szCs w:val="32"/>
        </w:rPr>
        <w:t>协调开展农产品质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宣传、监管执法和农业标准化建设</w:t>
      </w:r>
      <w:r w:rsidRPr="005A19D4">
        <w:rPr>
          <w:rFonts w:cs="仿宋_GB2312" w:hint="eastAsia"/>
          <w:color w:val="000000"/>
          <w:sz w:val="32"/>
          <w:szCs w:val="32"/>
        </w:rPr>
        <w:t>；</w:t>
      </w:r>
      <w:r w:rsidRPr="005A19D4">
        <w:rPr>
          <w:rFonts w:cs="仿宋_GB2312" w:hint="eastAsia"/>
          <w:color w:val="000000"/>
          <w:sz w:val="32"/>
          <w:szCs w:val="32"/>
        </w:rPr>
        <w:t>组织实施农产品质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w:t>
      </w:r>
      <w:r w:rsidRPr="005A19D4">
        <w:rPr>
          <w:rFonts w:cs="仿宋_GB2312" w:hint="eastAsia"/>
          <w:color w:val="000000"/>
          <w:sz w:val="32"/>
          <w:szCs w:val="32"/>
        </w:rPr>
        <w:lastRenderedPageBreak/>
        <w:t>体系建设及业务培训</w:t>
      </w:r>
      <w:r w:rsidRPr="005A19D4">
        <w:rPr>
          <w:rFonts w:cs="仿宋_GB2312" w:hint="eastAsia"/>
          <w:color w:val="000000"/>
          <w:sz w:val="32"/>
          <w:szCs w:val="32"/>
        </w:rPr>
        <w:t>；</w:t>
      </w:r>
      <w:r w:rsidRPr="005A19D4">
        <w:rPr>
          <w:rFonts w:cs="仿宋_GB2312" w:hint="eastAsia"/>
          <w:color w:val="000000"/>
          <w:sz w:val="32"/>
          <w:szCs w:val="32"/>
        </w:rPr>
        <w:t>负责农产品质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工作考核评价等。</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b/>
          <w:bCs/>
          <w:color w:val="000000"/>
          <w:sz w:val="32"/>
          <w:szCs w:val="32"/>
        </w:rPr>
        <w:t>政策</w:t>
      </w:r>
      <w:r w:rsidRPr="005A19D4">
        <w:rPr>
          <w:rFonts w:cs="仿宋_GB2312" w:hint="eastAsia"/>
          <w:b/>
          <w:bCs/>
          <w:color w:val="000000"/>
          <w:sz w:val="32"/>
          <w:szCs w:val="32"/>
        </w:rPr>
        <w:t>法规</w:t>
      </w:r>
      <w:r w:rsidRPr="005A19D4">
        <w:rPr>
          <w:rFonts w:cs="仿宋_GB2312" w:hint="eastAsia"/>
          <w:b/>
          <w:bCs/>
          <w:color w:val="000000"/>
          <w:sz w:val="32"/>
          <w:szCs w:val="32"/>
        </w:rPr>
        <w:t>股</w:t>
      </w:r>
      <w:r w:rsidRPr="005A19D4">
        <w:rPr>
          <w:rFonts w:cs="仿宋_GB2312" w:hint="eastAsia"/>
          <w:color w:val="000000"/>
          <w:sz w:val="32"/>
          <w:szCs w:val="32"/>
        </w:rPr>
        <w:t>（行政许可办公室）</w:t>
      </w:r>
      <w:r w:rsidRPr="005A19D4">
        <w:rPr>
          <w:rFonts w:cs="仿宋_GB2312" w:hint="eastAsia"/>
          <w:color w:val="000000"/>
          <w:sz w:val="32"/>
          <w:szCs w:val="32"/>
        </w:rPr>
        <w:t>：负责农产品质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法律法规及相关政策的实施和咨询</w:t>
      </w:r>
      <w:r w:rsidRPr="005A19D4">
        <w:rPr>
          <w:rFonts w:cs="仿宋_GB2312" w:hint="eastAsia"/>
          <w:color w:val="000000"/>
          <w:sz w:val="32"/>
          <w:szCs w:val="32"/>
        </w:rPr>
        <w:t>；</w:t>
      </w:r>
      <w:r w:rsidRPr="005A19D4">
        <w:rPr>
          <w:rFonts w:cs="仿宋_GB2312" w:hint="eastAsia"/>
          <w:color w:val="000000"/>
          <w:sz w:val="32"/>
          <w:szCs w:val="32"/>
        </w:rPr>
        <w:t>负责农产品质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法律法规宣传、农产品质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执法监督工作，跨区域案件综合协调。</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w:t>
      </w:r>
      <w:r w:rsidRPr="005A19D4">
        <w:rPr>
          <w:rFonts w:cs="仿宋_GB2312" w:hint="eastAsia"/>
          <w:b/>
          <w:bCs/>
          <w:color w:val="000000"/>
          <w:sz w:val="32"/>
          <w:szCs w:val="32"/>
        </w:rPr>
        <w:t>农产品质</w:t>
      </w:r>
      <w:proofErr w:type="gramStart"/>
      <w:r w:rsidRPr="005A19D4">
        <w:rPr>
          <w:rFonts w:cs="仿宋_GB2312" w:hint="eastAsia"/>
          <w:b/>
          <w:bCs/>
          <w:color w:val="000000"/>
          <w:sz w:val="32"/>
          <w:szCs w:val="32"/>
        </w:rPr>
        <w:t>量</w:t>
      </w:r>
      <w:r w:rsidRPr="005A19D4">
        <w:rPr>
          <w:rFonts w:cs="仿宋_GB2312" w:hint="eastAsia"/>
          <w:b/>
          <w:bCs/>
          <w:color w:val="000000"/>
          <w:sz w:val="32"/>
          <w:szCs w:val="32"/>
        </w:rPr>
        <w:t>安全</w:t>
      </w:r>
      <w:proofErr w:type="gramEnd"/>
      <w:r w:rsidRPr="005A19D4">
        <w:rPr>
          <w:rFonts w:cs="仿宋_GB2312" w:hint="eastAsia"/>
          <w:b/>
          <w:bCs/>
          <w:color w:val="000000"/>
          <w:sz w:val="32"/>
          <w:szCs w:val="32"/>
        </w:rPr>
        <w:t>检验检测中心：</w:t>
      </w:r>
      <w:r w:rsidRPr="005A19D4">
        <w:rPr>
          <w:rFonts w:cs="仿宋_GB2312" w:hint="eastAsia"/>
          <w:color w:val="000000"/>
          <w:sz w:val="32"/>
          <w:szCs w:val="32"/>
        </w:rPr>
        <w:t>承担农业产地环境、农产品、农业投入品、转基因生物产品的质量安全</w:t>
      </w:r>
      <w:r w:rsidRPr="005A19D4">
        <w:rPr>
          <w:rFonts w:cs="仿宋_GB2312" w:hint="eastAsia"/>
          <w:color w:val="000000"/>
          <w:sz w:val="32"/>
          <w:szCs w:val="32"/>
        </w:rPr>
        <w:t>检验</w:t>
      </w:r>
      <w:r w:rsidRPr="005A19D4">
        <w:rPr>
          <w:rFonts w:cs="仿宋_GB2312" w:hint="eastAsia"/>
          <w:color w:val="000000"/>
          <w:sz w:val="32"/>
          <w:szCs w:val="32"/>
        </w:rPr>
        <w:t>检测工作；承担农产品质检机构检测技术培训工作；</w:t>
      </w:r>
      <w:r w:rsidRPr="005A19D4">
        <w:rPr>
          <w:rFonts w:cs="仿宋_GB2312" w:hint="eastAsia"/>
          <w:color w:val="000000"/>
          <w:sz w:val="32"/>
          <w:szCs w:val="32"/>
        </w:rPr>
        <w:t>搞</w:t>
      </w:r>
      <w:r w:rsidRPr="005A19D4">
        <w:rPr>
          <w:rFonts w:cs="仿宋_GB2312" w:hint="eastAsia"/>
          <w:color w:val="000000"/>
          <w:sz w:val="32"/>
          <w:szCs w:val="32"/>
        </w:rPr>
        <w:t>好农产品质检机构考核及农产品质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相关工作。</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农业行政执法大队：</w:t>
      </w:r>
      <w:r w:rsidRPr="005A19D4">
        <w:rPr>
          <w:rFonts w:cs="仿宋_GB2312" w:hint="eastAsia"/>
          <w:color w:val="000000"/>
          <w:sz w:val="32"/>
          <w:szCs w:val="32"/>
        </w:rPr>
        <w:t>负责查处违反农业法律、法规的行政案件；负责对区种子、农药、肥料等各项农资的日常监管工作及全区的农资打假、协调、组织工作。</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局</w:t>
      </w:r>
      <w:r w:rsidRPr="005A19D4">
        <w:rPr>
          <w:rFonts w:cs="仿宋_GB2312" w:hint="eastAsia"/>
          <w:b/>
          <w:bCs/>
          <w:color w:val="000000"/>
          <w:sz w:val="32"/>
          <w:szCs w:val="32"/>
        </w:rPr>
        <w:t>办公室</w:t>
      </w:r>
      <w:r w:rsidRPr="005A19D4">
        <w:rPr>
          <w:rFonts w:cs="仿宋_GB2312" w:hint="eastAsia"/>
          <w:b/>
          <w:bCs/>
          <w:color w:val="000000"/>
          <w:sz w:val="32"/>
          <w:szCs w:val="32"/>
        </w:rPr>
        <w:t>：</w:t>
      </w:r>
      <w:r w:rsidRPr="005A19D4">
        <w:rPr>
          <w:rFonts w:cs="仿宋_GB2312" w:hint="eastAsia"/>
          <w:color w:val="000000"/>
          <w:sz w:val="32"/>
          <w:szCs w:val="32"/>
        </w:rPr>
        <w:t>负责协调农产品质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应急管理、舆情监控、信息发布和农产品质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突发事件应急处置。</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综合</w:t>
      </w:r>
      <w:r w:rsidRPr="005A19D4">
        <w:rPr>
          <w:rFonts w:cs="仿宋_GB2312" w:hint="eastAsia"/>
          <w:b/>
          <w:bCs/>
          <w:color w:val="000000"/>
          <w:sz w:val="32"/>
          <w:szCs w:val="32"/>
        </w:rPr>
        <w:t>调研室</w:t>
      </w:r>
      <w:r w:rsidRPr="005A19D4">
        <w:rPr>
          <w:rFonts w:cs="仿宋_GB2312" w:hint="eastAsia"/>
          <w:b/>
          <w:bCs/>
          <w:color w:val="000000"/>
          <w:sz w:val="32"/>
          <w:szCs w:val="32"/>
        </w:rPr>
        <w:t>：</w:t>
      </w:r>
      <w:r w:rsidRPr="005A19D4">
        <w:rPr>
          <w:rFonts w:cs="仿宋_GB2312" w:hint="eastAsia"/>
          <w:color w:val="000000"/>
          <w:sz w:val="32"/>
          <w:szCs w:val="32"/>
        </w:rPr>
        <w:t>负责农产品质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政策、体制改革调研和农产品质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工作对外文字材料审核把关。。</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sz w:val="32"/>
          <w:szCs w:val="32"/>
        </w:rPr>
        <w:t xml:space="preserve"> </w:t>
      </w:r>
      <w:r w:rsidRPr="005A19D4">
        <w:rPr>
          <w:rFonts w:cs="仿宋_GB2312" w:hint="eastAsia"/>
          <w:b/>
          <w:bCs/>
          <w:sz w:val="32"/>
          <w:szCs w:val="32"/>
        </w:rPr>
        <w:t>发展计划股</w:t>
      </w:r>
      <w:r w:rsidRPr="005A19D4">
        <w:rPr>
          <w:rFonts w:cs="仿宋_GB2312" w:hint="eastAsia"/>
          <w:sz w:val="32"/>
          <w:szCs w:val="32"/>
        </w:rPr>
        <w:t>（</w:t>
      </w:r>
      <w:r w:rsidRPr="005A19D4">
        <w:rPr>
          <w:rFonts w:cs="仿宋_GB2312" w:hint="eastAsia"/>
          <w:color w:val="000000"/>
          <w:sz w:val="32"/>
          <w:szCs w:val="32"/>
        </w:rPr>
        <w:t>县域经济发展</w:t>
      </w:r>
      <w:r w:rsidRPr="005A19D4">
        <w:rPr>
          <w:rFonts w:cs="仿宋_GB2312" w:hint="eastAsia"/>
          <w:color w:val="000000"/>
          <w:sz w:val="32"/>
          <w:szCs w:val="32"/>
        </w:rPr>
        <w:t>股</w:t>
      </w:r>
      <w:r w:rsidRPr="005A19D4">
        <w:rPr>
          <w:rFonts w:cs="仿宋_GB2312" w:hint="eastAsia"/>
          <w:sz w:val="32"/>
          <w:szCs w:val="32"/>
        </w:rPr>
        <w:t>）</w:t>
      </w:r>
      <w:r w:rsidRPr="005A19D4">
        <w:rPr>
          <w:rFonts w:cs="仿宋_GB2312" w:hint="eastAsia"/>
          <w:color w:val="000000"/>
          <w:sz w:val="32"/>
          <w:szCs w:val="32"/>
        </w:rPr>
        <w:t>：负责</w:t>
      </w:r>
      <w:r w:rsidRPr="005A19D4">
        <w:rPr>
          <w:rFonts w:cs="仿宋_GB2312" w:hint="eastAsia"/>
          <w:color w:val="000000"/>
          <w:sz w:val="32"/>
          <w:szCs w:val="32"/>
        </w:rPr>
        <w:t>或会同区相关部门</w:t>
      </w:r>
      <w:r w:rsidRPr="005A19D4">
        <w:rPr>
          <w:rFonts w:cs="仿宋_GB2312" w:hint="eastAsia"/>
          <w:color w:val="000000"/>
          <w:sz w:val="32"/>
          <w:szCs w:val="32"/>
        </w:rPr>
        <w:t>实施农产品质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建设项目立项、管理</w:t>
      </w:r>
      <w:r w:rsidRPr="005A19D4">
        <w:rPr>
          <w:rFonts w:cs="仿宋_GB2312" w:hint="eastAsia"/>
          <w:color w:val="000000"/>
          <w:sz w:val="32"/>
          <w:szCs w:val="32"/>
        </w:rPr>
        <w:t>；</w:t>
      </w:r>
      <w:r w:rsidRPr="005A19D4">
        <w:rPr>
          <w:rFonts w:cs="仿宋_GB2312" w:hint="eastAsia"/>
          <w:color w:val="000000"/>
          <w:sz w:val="32"/>
          <w:szCs w:val="32"/>
        </w:rPr>
        <w:t>将农产品质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和监管体系设施装备建设纳入县域经济发展规划</w:t>
      </w:r>
      <w:r w:rsidRPr="005A19D4">
        <w:rPr>
          <w:rFonts w:cs="仿宋_GB2312" w:hint="eastAsia"/>
          <w:color w:val="000000"/>
          <w:sz w:val="32"/>
          <w:szCs w:val="32"/>
        </w:rPr>
        <w:t>；</w:t>
      </w:r>
      <w:r w:rsidRPr="005A19D4">
        <w:rPr>
          <w:rFonts w:cs="仿宋_GB2312" w:hint="eastAsia"/>
          <w:color w:val="000000"/>
          <w:sz w:val="32"/>
          <w:szCs w:val="32"/>
        </w:rPr>
        <w:t>指导、监督县域经济试验示范区农产品质量安全。</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新农村建设</w:t>
      </w:r>
      <w:r w:rsidRPr="005A19D4">
        <w:rPr>
          <w:rFonts w:cs="仿宋_GB2312" w:hint="eastAsia"/>
          <w:b/>
          <w:bCs/>
          <w:color w:val="000000"/>
          <w:sz w:val="32"/>
          <w:szCs w:val="32"/>
        </w:rPr>
        <w:t>股</w:t>
      </w:r>
      <w:r w:rsidRPr="005A19D4">
        <w:rPr>
          <w:rFonts w:cs="仿宋_GB2312" w:hint="eastAsia"/>
          <w:color w:val="000000"/>
          <w:sz w:val="32"/>
          <w:szCs w:val="32"/>
        </w:rPr>
        <w:t>（农村环境监督指导股）</w:t>
      </w:r>
      <w:r w:rsidRPr="005A19D4">
        <w:rPr>
          <w:rFonts w:cs="仿宋_GB2312" w:hint="eastAsia"/>
          <w:color w:val="000000"/>
          <w:sz w:val="32"/>
          <w:szCs w:val="32"/>
        </w:rPr>
        <w:t>：负责将农产品质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纳入美丽乡村建设规划、实施和管理考核，指导美丽乡村建设示范村农产品质量安全。</w:t>
      </w:r>
    </w:p>
    <w:p w:rsidR="00937CD8" w:rsidRPr="005A19D4" w:rsidRDefault="005A19D4">
      <w:pPr>
        <w:pStyle w:val="a3"/>
        <w:widowControl/>
        <w:spacing w:beforeLines="10" w:before="31" w:beforeAutospacing="0" w:afterAutospacing="0" w:line="400" w:lineRule="exact"/>
        <w:ind w:firstLine="420"/>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市场与经济信息</w:t>
      </w:r>
      <w:r w:rsidRPr="005A19D4">
        <w:rPr>
          <w:rFonts w:cs="仿宋_GB2312" w:hint="eastAsia"/>
          <w:b/>
          <w:bCs/>
          <w:color w:val="000000"/>
          <w:sz w:val="32"/>
          <w:szCs w:val="32"/>
        </w:rPr>
        <w:t>股</w:t>
      </w:r>
      <w:r w:rsidRPr="005A19D4">
        <w:rPr>
          <w:rFonts w:cs="仿宋_GB2312" w:hint="eastAsia"/>
          <w:color w:val="000000"/>
          <w:sz w:val="32"/>
          <w:szCs w:val="32"/>
        </w:rPr>
        <w:t>（外经外事股）</w:t>
      </w:r>
      <w:r w:rsidRPr="005A19D4">
        <w:rPr>
          <w:rFonts w:cs="仿宋_GB2312" w:hint="eastAsia"/>
          <w:color w:val="000000"/>
          <w:sz w:val="32"/>
          <w:szCs w:val="32"/>
        </w:rPr>
        <w:t>：指导、支持利用现代信息技术加强农产品质量安全管理，宣传、推介“三品一标”农产品品牌，负责农业展会中我</w:t>
      </w:r>
      <w:r w:rsidRPr="005A19D4">
        <w:rPr>
          <w:rFonts w:cs="仿宋_GB2312" w:hint="eastAsia"/>
          <w:color w:val="000000"/>
          <w:sz w:val="32"/>
          <w:szCs w:val="32"/>
        </w:rPr>
        <w:t>区</w:t>
      </w:r>
      <w:r w:rsidRPr="005A19D4">
        <w:rPr>
          <w:rFonts w:cs="仿宋_GB2312" w:hint="eastAsia"/>
          <w:color w:val="000000"/>
          <w:sz w:val="32"/>
          <w:szCs w:val="32"/>
        </w:rPr>
        <w:t>参展农产品的准入审查</w:t>
      </w:r>
      <w:r w:rsidRPr="005A19D4">
        <w:rPr>
          <w:rFonts w:cs="仿宋_GB2312" w:hint="eastAsia"/>
          <w:color w:val="000000"/>
          <w:sz w:val="32"/>
          <w:szCs w:val="32"/>
        </w:rPr>
        <w:t>；</w:t>
      </w:r>
      <w:r w:rsidRPr="005A19D4">
        <w:rPr>
          <w:rFonts w:cs="仿宋_GB2312" w:hint="eastAsia"/>
          <w:color w:val="000000"/>
          <w:sz w:val="32"/>
          <w:szCs w:val="32"/>
        </w:rPr>
        <w:t>负责指导、监督农产品出口基地的农产品质量安全，国外农业标准、农产品质量安全标准的收集整理，参与境外展会的农产品质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监督。</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财务</w:t>
      </w:r>
      <w:r w:rsidRPr="005A19D4">
        <w:rPr>
          <w:rFonts w:cs="仿宋_GB2312" w:hint="eastAsia"/>
          <w:b/>
          <w:bCs/>
          <w:color w:val="000000"/>
          <w:sz w:val="32"/>
          <w:szCs w:val="32"/>
        </w:rPr>
        <w:t>股</w:t>
      </w:r>
      <w:r w:rsidRPr="005A19D4">
        <w:rPr>
          <w:rFonts w:cs="仿宋_GB2312" w:hint="eastAsia"/>
          <w:b/>
          <w:bCs/>
          <w:color w:val="000000"/>
          <w:sz w:val="32"/>
          <w:szCs w:val="32"/>
        </w:rPr>
        <w:t>：</w:t>
      </w:r>
      <w:r w:rsidRPr="005A19D4">
        <w:rPr>
          <w:rFonts w:cs="仿宋_GB2312" w:hint="eastAsia"/>
          <w:color w:val="000000"/>
          <w:sz w:val="32"/>
          <w:szCs w:val="32"/>
        </w:rPr>
        <w:t>协助落实农产品质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监管工作经费</w:t>
      </w:r>
      <w:r w:rsidRPr="005A19D4">
        <w:rPr>
          <w:rFonts w:cs="仿宋_GB2312" w:hint="eastAsia"/>
          <w:color w:val="000000"/>
          <w:sz w:val="32"/>
          <w:szCs w:val="32"/>
        </w:rPr>
        <w:t>。</w:t>
      </w:r>
    </w:p>
    <w:p w:rsidR="00937CD8" w:rsidRPr="005A19D4" w:rsidRDefault="005A19D4">
      <w:pPr>
        <w:pStyle w:val="a3"/>
        <w:widowControl/>
        <w:spacing w:beforeLines="10" w:before="31" w:beforeAutospacing="0" w:afterAutospacing="0" w:line="400" w:lineRule="exact"/>
        <w:ind w:firstLine="420"/>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农业产业化指导股</w:t>
      </w:r>
      <w:r w:rsidRPr="005A19D4">
        <w:rPr>
          <w:rFonts w:cs="仿宋_GB2312" w:hint="eastAsia"/>
          <w:b/>
          <w:bCs/>
          <w:color w:val="000000"/>
          <w:sz w:val="32"/>
          <w:szCs w:val="32"/>
        </w:rPr>
        <w:t>：</w:t>
      </w:r>
      <w:r w:rsidRPr="005A19D4">
        <w:rPr>
          <w:rFonts w:cs="仿宋_GB2312" w:hint="eastAsia"/>
          <w:color w:val="000000"/>
          <w:sz w:val="32"/>
          <w:szCs w:val="32"/>
        </w:rPr>
        <w:t>负责指导监督休闲农业、农业产业化龙头企业的农产品质量安全</w:t>
      </w:r>
      <w:r w:rsidRPr="005A19D4">
        <w:rPr>
          <w:rFonts w:cs="仿宋_GB2312" w:hint="eastAsia"/>
          <w:color w:val="000000"/>
          <w:sz w:val="32"/>
          <w:szCs w:val="32"/>
        </w:rPr>
        <w:t>；</w:t>
      </w:r>
      <w:r w:rsidRPr="005A19D4">
        <w:rPr>
          <w:rFonts w:cs="仿宋_GB2312" w:hint="eastAsia"/>
          <w:color w:val="000000"/>
          <w:sz w:val="32"/>
          <w:szCs w:val="32"/>
        </w:rPr>
        <w:t>负责指导、监督农产品加工业质量安全。</w:t>
      </w:r>
    </w:p>
    <w:p w:rsidR="00937CD8" w:rsidRPr="005A19D4" w:rsidRDefault="005A19D4">
      <w:pPr>
        <w:pStyle w:val="a3"/>
        <w:widowControl/>
        <w:spacing w:beforeLines="10" w:before="31" w:beforeAutospacing="0" w:afterAutospacing="0" w:line="400" w:lineRule="exact"/>
        <w:jc w:val="both"/>
        <w:rPr>
          <w:rFonts w:cs="仿宋_GB2312"/>
          <w:color w:val="000000"/>
          <w:sz w:val="32"/>
          <w:szCs w:val="32"/>
        </w:rPr>
      </w:pPr>
      <w:r w:rsidRPr="005A19D4">
        <w:rPr>
          <w:rFonts w:cs="仿宋_GB2312" w:hint="eastAsia"/>
          <w:color w:val="000000"/>
          <w:sz w:val="32"/>
          <w:szCs w:val="32"/>
        </w:rPr>
        <w:lastRenderedPageBreak/>
        <w:t xml:space="preserve">    </w:t>
      </w:r>
      <w:r w:rsidRPr="005A19D4">
        <w:rPr>
          <w:rFonts w:cs="仿宋_GB2312" w:hint="eastAsia"/>
          <w:b/>
          <w:bCs/>
          <w:color w:val="000000"/>
          <w:sz w:val="32"/>
          <w:szCs w:val="32"/>
        </w:rPr>
        <w:t>基层组织与人事股</w:t>
      </w:r>
      <w:r w:rsidRPr="005A19D4">
        <w:rPr>
          <w:rFonts w:cs="仿宋_GB2312" w:hint="eastAsia"/>
          <w:b/>
          <w:bCs/>
          <w:color w:val="000000"/>
          <w:sz w:val="32"/>
          <w:szCs w:val="32"/>
        </w:rPr>
        <w:t>：</w:t>
      </w:r>
      <w:r w:rsidRPr="005A19D4">
        <w:rPr>
          <w:rFonts w:cs="仿宋_GB2312" w:hint="eastAsia"/>
          <w:color w:val="000000"/>
          <w:sz w:val="32"/>
          <w:szCs w:val="32"/>
        </w:rPr>
        <w:t>协助农产品质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监管体系、检测体系、执法体系机构和队伍建设，协助开展农产品质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工作考核。</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蔬菜生产股：</w:t>
      </w:r>
      <w:r w:rsidRPr="005A19D4">
        <w:rPr>
          <w:rFonts w:cs="仿宋_GB2312" w:hint="eastAsia"/>
          <w:color w:val="000000"/>
          <w:sz w:val="32"/>
          <w:szCs w:val="32"/>
        </w:rPr>
        <w:t>负责指导</w:t>
      </w:r>
      <w:r w:rsidRPr="005A19D4">
        <w:rPr>
          <w:rFonts w:cs="仿宋_GB2312" w:hint="eastAsia"/>
          <w:color w:val="000000"/>
          <w:sz w:val="32"/>
          <w:szCs w:val="32"/>
        </w:rPr>
        <w:t>、</w:t>
      </w:r>
      <w:r w:rsidRPr="005A19D4">
        <w:rPr>
          <w:rFonts w:cs="仿宋_GB2312" w:hint="eastAsia"/>
          <w:color w:val="000000"/>
          <w:sz w:val="32"/>
          <w:szCs w:val="32"/>
        </w:rPr>
        <w:t>监督</w:t>
      </w:r>
      <w:r w:rsidRPr="005A19D4">
        <w:rPr>
          <w:rFonts w:cs="仿宋_GB2312" w:hint="eastAsia"/>
          <w:color w:val="000000"/>
          <w:sz w:val="32"/>
          <w:szCs w:val="32"/>
        </w:rPr>
        <w:t>蔬菜生产企业、合作社、家庭农场、种植大户等蔬菜</w:t>
      </w:r>
      <w:r w:rsidRPr="005A19D4">
        <w:rPr>
          <w:rFonts w:cs="仿宋_GB2312" w:hint="eastAsia"/>
          <w:color w:val="000000"/>
          <w:sz w:val="32"/>
          <w:szCs w:val="32"/>
        </w:rPr>
        <w:t>质量安全</w:t>
      </w:r>
      <w:r w:rsidRPr="005A19D4">
        <w:rPr>
          <w:rFonts w:cs="仿宋_GB2312" w:hint="eastAsia"/>
          <w:color w:val="000000"/>
          <w:sz w:val="32"/>
          <w:szCs w:val="32"/>
        </w:rPr>
        <w:t>。</w:t>
      </w:r>
    </w:p>
    <w:p w:rsidR="00937CD8" w:rsidRPr="005A19D4" w:rsidRDefault="005A19D4">
      <w:pPr>
        <w:pStyle w:val="a3"/>
        <w:widowControl/>
        <w:spacing w:beforeLines="10" w:before="31" w:beforeAutospacing="0" w:afterAutospacing="0" w:line="400" w:lineRule="exact"/>
        <w:ind w:firstLine="420"/>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区农业科学技术工作管理站</w:t>
      </w:r>
      <w:r w:rsidRPr="005A19D4">
        <w:rPr>
          <w:rFonts w:cs="仿宋_GB2312" w:hint="eastAsia"/>
          <w:b/>
          <w:bCs/>
          <w:color w:val="000000"/>
          <w:sz w:val="32"/>
          <w:szCs w:val="32"/>
        </w:rPr>
        <w:t>：</w:t>
      </w:r>
      <w:r w:rsidRPr="005A19D4">
        <w:rPr>
          <w:rFonts w:cs="仿宋_GB2312" w:hint="eastAsia"/>
          <w:color w:val="000000"/>
          <w:sz w:val="32"/>
          <w:szCs w:val="32"/>
        </w:rPr>
        <w:t>负责农产品质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领域科</w:t>
      </w:r>
      <w:r w:rsidRPr="005A19D4">
        <w:rPr>
          <w:rFonts w:cs="仿宋_GB2312" w:hint="eastAsia"/>
          <w:color w:val="000000"/>
          <w:sz w:val="32"/>
          <w:szCs w:val="32"/>
        </w:rPr>
        <w:t>学</w:t>
      </w:r>
      <w:r w:rsidRPr="005A19D4">
        <w:rPr>
          <w:rFonts w:cs="仿宋_GB2312" w:hint="eastAsia"/>
          <w:color w:val="000000"/>
          <w:sz w:val="32"/>
          <w:szCs w:val="32"/>
        </w:rPr>
        <w:t>技术引进、成果转化的安全性评价及农民培训教育；负责转基因农产品质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监督管理和业务系统农业标准化。</w:t>
      </w:r>
    </w:p>
    <w:p w:rsidR="00937CD8" w:rsidRPr="005A19D4" w:rsidRDefault="005A19D4">
      <w:pPr>
        <w:pStyle w:val="a3"/>
        <w:widowControl/>
        <w:spacing w:beforeLines="10" w:before="31" w:beforeAutospacing="0" w:afterAutospacing="0" w:line="400" w:lineRule="exact"/>
        <w:ind w:firstLine="420"/>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区粮油作物工作站</w:t>
      </w:r>
      <w:r w:rsidRPr="005A19D4">
        <w:rPr>
          <w:rFonts w:cs="仿宋_GB2312" w:hint="eastAsia"/>
          <w:b/>
          <w:bCs/>
          <w:color w:val="000000"/>
          <w:sz w:val="32"/>
          <w:szCs w:val="32"/>
        </w:rPr>
        <w:t>：</w:t>
      </w:r>
      <w:r w:rsidRPr="005A19D4">
        <w:rPr>
          <w:rFonts w:cs="仿宋_GB2312" w:hint="eastAsia"/>
          <w:color w:val="000000"/>
          <w:sz w:val="32"/>
          <w:szCs w:val="32"/>
        </w:rPr>
        <w:t>负责指导、监督粮油作物生产中安全使用农业投入品，组织实施粮油作物生产技术规程和标准化基地建设。</w:t>
      </w:r>
    </w:p>
    <w:p w:rsidR="00937CD8" w:rsidRPr="005A19D4" w:rsidRDefault="005A19D4">
      <w:pPr>
        <w:pStyle w:val="a3"/>
        <w:widowControl/>
        <w:spacing w:beforeLines="10" w:before="31" w:beforeAutospacing="0" w:afterAutospacing="0" w:line="400" w:lineRule="exact"/>
        <w:ind w:firstLine="420"/>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区经济作物工作站</w:t>
      </w:r>
      <w:r w:rsidRPr="005A19D4">
        <w:rPr>
          <w:rFonts w:cs="仿宋_GB2312" w:hint="eastAsia"/>
          <w:b/>
          <w:bCs/>
          <w:color w:val="000000"/>
          <w:sz w:val="32"/>
          <w:szCs w:val="32"/>
        </w:rPr>
        <w:t>：</w:t>
      </w:r>
      <w:r w:rsidRPr="005A19D4">
        <w:rPr>
          <w:rFonts w:cs="仿宋_GB2312" w:hint="eastAsia"/>
          <w:color w:val="000000"/>
          <w:sz w:val="32"/>
          <w:szCs w:val="32"/>
        </w:rPr>
        <w:t>负责指导、监督经济作物生产中安全使用农业投入品，组织实施经济作物生产技术规程和食用经济作物农产品标准化基地建设。</w:t>
      </w:r>
    </w:p>
    <w:p w:rsidR="00937CD8" w:rsidRPr="005A19D4" w:rsidRDefault="005A19D4">
      <w:pPr>
        <w:pStyle w:val="a3"/>
        <w:widowControl/>
        <w:spacing w:beforeLines="10" w:before="31" w:beforeAutospacing="0" w:afterAutospacing="0" w:line="400" w:lineRule="exact"/>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w:t>
      </w:r>
      <w:r w:rsidRPr="005A19D4">
        <w:rPr>
          <w:rFonts w:cs="仿宋_GB2312" w:hint="eastAsia"/>
          <w:b/>
          <w:bCs/>
          <w:color w:val="000000"/>
          <w:sz w:val="32"/>
          <w:szCs w:val="32"/>
        </w:rPr>
        <w:t>植保</w:t>
      </w:r>
      <w:r w:rsidRPr="005A19D4">
        <w:rPr>
          <w:rFonts w:cs="仿宋_GB2312" w:hint="eastAsia"/>
          <w:b/>
          <w:bCs/>
          <w:color w:val="000000"/>
          <w:sz w:val="32"/>
          <w:szCs w:val="32"/>
        </w:rPr>
        <w:t>植检</w:t>
      </w:r>
      <w:r w:rsidRPr="005A19D4">
        <w:rPr>
          <w:rFonts w:cs="仿宋_GB2312" w:hint="eastAsia"/>
          <w:b/>
          <w:bCs/>
          <w:color w:val="000000"/>
          <w:sz w:val="32"/>
          <w:szCs w:val="32"/>
        </w:rPr>
        <w:t>站：</w:t>
      </w:r>
      <w:r w:rsidRPr="005A19D4">
        <w:rPr>
          <w:rFonts w:cs="仿宋_GB2312" w:hint="eastAsia"/>
          <w:color w:val="000000"/>
          <w:sz w:val="32"/>
          <w:szCs w:val="32"/>
        </w:rPr>
        <w:t>负责植保新农药试验示范推广应用，开展农药安全使用技术培训，指导农产品生产者科学安全使用农药，监督落实农药使用安全间隔期规定；推行绿色防控和专业化统防统治，组织实施农药施用量“零增长”行动；</w:t>
      </w:r>
      <w:r w:rsidRPr="005A19D4">
        <w:rPr>
          <w:rFonts w:cs="仿宋_GB2312" w:hint="eastAsia"/>
          <w:color w:val="000000"/>
          <w:sz w:val="32"/>
          <w:szCs w:val="32"/>
        </w:rPr>
        <w:t>协助</w:t>
      </w:r>
      <w:r w:rsidRPr="005A19D4">
        <w:rPr>
          <w:rFonts w:cs="仿宋_GB2312" w:hint="eastAsia"/>
          <w:color w:val="000000"/>
          <w:sz w:val="32"/>
          <w:szCs w:val="32"/>
        </w:rPr>
        <w:t>开展农药药害事故调查处理工作。</w:t>
      </w:r>
    </w:p>
    <w:p w:rsidR="00937CD8" w:rsidRPr="005A19D4" w:rsidRDefault="005A19D4">
      <w:pPr>
        <w:pStyle w:val="a3"/>
        <w:widowControl/>
        <w:spacing w:beforeLines="10" w:before="31" w:beforeAutospacing="0" w:afterAutospacing="0" w:line="400" w:lineRule="exact"/>
        <w:jc w:val="both"/>
        <w:rPr>
          <w:rFonts w:cs="仿宋_GB2312"/>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区土壤肥料</w:t>
      </w:r>
      <w:r w:rsidRPr="005A19D4">
        <w:rPr>
          <w:rFonts w:cs="仿宋_GB2312" w:hint="eastAsia"/>
          <w:b/>
          <w:bCs/>
          <w:color w:val="000000"/>
          <w:sz w:val="32"/>
          <w:szCs w:val="32"/>
        </w:rPr>
        <w:t>工作站</w:t>
      </w:r>
      <w:r w:rsidRPr="005A19D4">
        <w:rPr>
          <w:rFonts w:cs="仿宋_GB2312" w:hint="eastAsia"/>
          <w:color w:val="000000"/>
          <w:sz w:val="32"/>
          <w:szCs w:val="32"/>
        </w:rPr>
        <w:t>（区耕地质量管理处）</w:t>
      </w:r>
      <w:r w:rsidRPr="005A19D4">
        <w:rPr>
          <w:rFonts w:cs="仿宋_GB2312" w:hint="eastAsia"/>
          <w:color w:val="000000"/>
          <w:sz w:val="32"/>
          <w:szCs w:val="32"/>
        </w:rPr>
        <w:t>：负责耕地质量管理、肥料登记及其质量安全监督管理，农作物测土配方施肥技术推广应用；组织实施化肥施用量“零增长”行动。</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区农业资源与环境监督保护站</w:t>
      </w:r>
      <w:r w:rsidRPr="005A19D4">
        <w:rPr>
          <w:rFonts w:cs="仿宋_GB2312" w:hint="eastAsia"/>
          <w:color w:val="000000"/>
          <w:sz w:val="32"/>
          <w:szCs w:val="32"/>
        </w:rPr>
        <w:t>（绿色食品办）</w:t>
      </w:r>
      <w:r w:rsidRPr="005A19D4">
        <w:rPr>
          <w:rFonts w:cs="仿宋_GB2312" w:hint="eastAsia"/>
          <w:color w:val="000000"/>
          <w:sz w:val="32"/>
          <w:szCs w:val="32"/>
        </w:rPr>
        <w:t>：负责农产品产地环境质量监测、监督管理和综合治理，无公害农产品产地认定及其监督管理</w:t>
      </w:r>
      <w:r w:rsidRPr="005A19D4">
        <w:rPr>
          <w:rFonts w:cs="仿宋_GB2312" w:hint="eastAsia"/>
          <w:color w:val="000000"/>
          <w:sz w:val="32"/>
          <w:szCs w:val="32"/>
        </w:rPr>
        <w:t>；</w:t>
      </w:r>
      <w:r w:rsidRPr="005A19D4">
        <w:rPr>
          <w:rFonts w:cs="仿宋_GB2312" w:hint="eastAsia"/>
          <w:color w:val="000000"/>
          <w:sz w:val="32"/>
          <w:szCs w:val="32"/>
        </w:rPr>
        <w:t>负责无公害农产品、绿色食品、有机农产品（“三品”）认证和地理标志</w:t>
      </w:r>
      <w:r w:rsidRPr="005A19D4">
        <w:rPr>
          <w:rFonts w:cs="仿宋_GB2312" w:hint="eastAsia"/>
          <w:color w:val="000000"/>
          <w:sz w:val="32"/>
          <w:szCs w:val="32"/>
        </w:rPr>
        <w:t>（“一标”）</w:t>
      </w:r>
      <w:r w:rsidRPr="005A19D4">
        <w:rPr>
          <w:rFonts w:cs="仿宋_GB2312" w:hint="eastAsia"/>
          <w:color w:val="000000"/>
          <w:sz w:val="32"/>
          <w:szCs w:val="32"/>
        </w:rPr>
        <w:t>农产品登记，</w:t>
      </w:r>
      <w:proofErr w:type="gramStart"/>
      <w:r w:rsidRPr="005A19D4">
        <w:rPr>
          <w:rFonts w:cs="仿宋_GB2312" w:hint="eastAsia"/>
          <w:color w:val="000000"/>
          <w:sz w:val="32"/>
          <w:szCs w:val="32"/>
        </w:rPr>
        <w:t>及其从</w:t>
      </w:r>
      <w:proofErr w:type="gramEnd"/>
      <w:r w:rsidRPr="005A19D4">
        <w:rPr>
          <w:rFonts w:cs="仿宋_GB2312" w:hint="eastAsia"/>
          <w:color w:val="000000"/>
          <w:sz w:val="32"/>
          <w:szCs w:val="32"/>
        </w:rPr>
        <w:t>种</w:t>
      </w:r>
      <w:r w:rsidRPr="005A19D4">
        <w:rPr>
          <w:rFonts w:cs="仿宋_GB2312" w:hint="eastAsia"/>
          <w:color w:val="000000"/>
          <w:sz w:val="32"/>
          <w:szCs w:val="32"/>
        </w:rPr>
        <w:t>植</w:t>
      </w:r>
      <w:r w:rsidRPr="005A19D4">
        <w:rPr>
          <w:rFonts w:cs="仿宋_GB2312" w:hint="eastAsia"/>
          <w:color w:val="000000"/>
          <w:sz w:val="32"/>
          <w:szCs w:val="32"/>
        </w:rPr>
        <w:t>环节到进入批发、零售市场或生产加工企业前的质量安全管理工作。</w:t>
      </w:r>
    </w:p>
    <w:p w:rsidR="00937CD8" w:rsidRPr="005A19D4" w:rsidRDefault="005A19D4">
      <w:pPr>
        <w:pStyle w:val="a3"/>
        <w:widowControl/>
        <w:spacing w:beforeLines="10" w:before="31" w:beforeAutospacing="0" w:afterAutospacing="0" w:line="400" w:lineRule="exact"/>
        <w:ind w:firstLine="420"/>
        <w:jc w:val="both"/>
        <w:rPr>
          <w:rFonts w:cs="仿宋_GB2312"/>
          <w:color w:val="000000"/>
          <w:sz w:val="32"/>
          <w:szCs w:val="32"/>
        </w:rPr>
      </w:pPr>
      <w:r w:rsidRPr="005A19D4">
        <w:rPr>
          <w:rFonts w:cs="仿宋_GB2312" w:hint="eastAsia"/>
          <w:color w:val="000000"/>
          <w:sz w:val="32"/>
          <w:szCs w:val="32"/>
        </w:rPr>
        <w:t xml:space="preserve"> </w:t>
      </w:r>
      <w:r w:rsidRPr="005A19D4">
        <w:rPr>
          <w:rFonts w:cs="仿宋_GB2312" w:hint="eastAsia"/>
          <w:b/>
          <w:bCs/>
          <w:color w:val="000000"/>
          <w:sz w:val="32"/>
          <w:szCs w:val="32"/>
        </w:rPr>
        <w:t>区</w:t>
      </w:r>
      <w:r w:rsidRPr="005A19D4">
        <w:rPr>
          <w:rFonts w:cs="仿宋_GB2312" w:hint="eastAsia"/>
          <w:b/>
          <w:bCs/>
          <w:color w:val="000000"/>
          <w:sz w:val="32"/>
          <w:szCs w:val="32"/>
        </w:rPr>
        <w:t>农村经营</w:t>
      </w:r>
      <w:r w:rsidRPr="005A19D4">
        <w:rPr>
          <w:rFonts w:cs="仿宋_GB2312" w:hint="eastAsia"/>
          <w:b/>
          <w:bCs/>
          <w:color w:val="000000"/>
          <w:sz w:val="32"/>
          <w:szCs w:val="32"/>
        </w:rPr>
        <w:t>服务站</w:t>
      </w:r>
      <w:r w:rsidRPr="005A19D4">
        <w:rPr>
          <w:rFonts w:cs="仿宋_GB2312" w:hint="eastAsia"/>
          <w:b/>
          <w:bCs/>
          <w:color w:val="000000"/>
          <w:sz w:val="32"/>
          <w:szCs w:val="32"/>
        </w:rPr>
        <w:t>：</w:t>
      </w:r>
      <w:r w:rsidRPr="005A19D4">
        <w:rPr>
          <w:rFonts w:cs="仿宋_GB2312" w:hint="eastAsia"/>
          <w:color w:val="000000"/>
          <w:sz w:val="32"/>
          <w:szCs w:val="32"/>
        </w:rPr>
        <w:t>协助宣传农产品质量安全生产法规，在土地流转中指导、监督农产品生产经营者落实农产品质</w:t>
      </w:r>
      <w:proofErr w:type="gramStart"/>
      <w:r w:rsidRPr="005A19D4">
        <w:rPr>
          <w:rFonts w:cs="仿宋_GB2312" w:hint="eastAsia"/>
          <w:color w:val="000000"/>
          <w:sz w:val="32"/>
          <w:szCs w:val="32"/>
        </w:rPr>
        <w:t>量安全</w:t>
      </w:r>
      <w:proofErr w:type="gramEnd"/>
      <w:r w:rsidRPr="005A19D4">
        <w:rPr>
          <w:rFonts w:cs="仿宋_GB2312" w:hint="eastAsia"/>
          <w:color w:val="000000"/>
          <w:sz w:val="32"/>
          <w:szCs w:val="32"/>
        </w:rPr>
        <w:t>主体责任。</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color w:val="010101"/>
          <w:sz w:val="32"/>
          <w:szCs w:val="32"/>
        </w:rPr>
        <w:t xml:space="preserve">  </w:t>
      </w:r>
      <w:r w:rsidRPr="005A19D4">
        <w:rPr>
          <w:rFonts w:cs="仿宋_GB2312" w:hint="eastAsia"/>
          <w:b/>
          <w:bCs/>
          <w:color w:val="010101"/>
          <w:sz w:val="32"/>
          <w:szCs w:val="32"/>
        </w:rPr>
        <w:t>区农村能源服务中心</w:t>
      </w:r>
      <w:r w:rsidRPr="005A19D4">
        <w:rPr>
          <w:rFonts w:cs="仿宋_GB2312" w:hint="eastAsia"/>
          <w:b/>
          <w:bCs/>
          <w:color w:val="010101"/>
          <w:sz w:val="32"/>
          <w:szCs w:val="32"/>
        </w:rPr>
        <w:t>：</w:t>
      </w:r>
      <w:r w:rsidRPr="005A19D4">
        <w:rPr>
          <w:rFonts w:cs="仿宋_GB2312" w:hint="eastAsia"/>
          <w:color w:val="010101"/>
          <w:sz w:val="32"/>
          <w:szCs w:val="32"/>
        </w:rPr>
        <w:t>负责规划、引导、管理农村可再生资源与能源的开发利用，保障农业生态安全和农产品质量安全。</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lastRenderedPageBreak/>
        <w:t xml:space="preserve">　　</w:t>
      </w:r>
      <w:r w:rsidRPr="005A19D4">
        <w:rPr>
          <w:rFonts w:cs="仿宋_GB2312" w:hint="eastAsia"/>
          <w:b/>
          <w:bCs/>
          <w:color w:val="010101"/>
          <w:sz w:val="32"/>
          <w:szCs w:val="32"/>
        </w:rPr>
        <w:t>区</w:t>
      </w:r>
      <w:r w:rsidRPr="005A19D4">
        <w:rPr>
          <w:rFonts w:cs="仿宋_GB2312" w:hint="eastAsia"/>
          <w:b/>
          <w:bCs/>
          <w:color w:val="010101"/>
          <w:sz w:val="32"/>
          <w:szCs w:val="32"/>
        </w:rPr>
        <w:t>畜牧</w:t>
      </w:r>
      <w:r w:rsidRPr="005A19D4">
        <w:rPr>
          <w:rFonts w:cs="仿宋_GB2312" w:hint="eastAsia"/>
          <w:b/>
          <w:bCs/>
          <w:color w:val="010101"/>
          <w:sz w:val="32"/>
          <w:szCs w:val="32"/>
        </w:rPr>
        <w:t>兽医</w:t>
      </w:r>
      <w:r w:rsidRPr="005A19D4">
        <w:rPr>
          <w:rFonts w:cs="仿宋_GB2312" w:hint="eastAsia"/>
          <w:b/>
          <w:bCs/>
          <w:color w:val="010101"/>
          <w:sz w:val="32"/>
          <w:szCs w:val="32"/>
        </w:rPr>
        <w:t>水产局：</w:t>
      </w:r>
      <w:r w:rsidRPr="005A19D4">
        <w:rPr>
          <w:rFonts w:cs="仿宋_GB2312" w:hint="eastAsia"/>
          <w:color w:val="010101"/>
          <w:sz w:val="32"/>
          <w:szCs w:val="32"/>
        </w:rPr>
        <w:t>按照</w:t>
      </w:r>
      <w:r w:rsidRPr="005A19D4">
        <w:rPr>
          <w:rFonts w:cs="仿宋_GB2312" w:hint="eastAsia"/>
          <w:color w:val="010101"/>
          <w:sz w:val="32"/>
          <w:szCs w:val="32"/>
        </w:rPr>
        <w:t>区农业局</w:t>
      </w:r>
      <w:r w:rsidRPr="005A19D4">
        <w:rPr>
          <w:rFonts w:cs="仿宋_GB2312" w:hint="eastAsia"/>
          <w:color w:val="010101"/>
          <w:sz w:val="32"/>
          <w:szCs w:val="32"/>
        </w:rPr>
        <w:t>的统一部署要求，负责畜禽、水产品从养殖环节到进入批发、零售市场或生产加工企业前以及兽药、饲料、饲料添加剂等有关投入品的质量安全监督管理，学生饮用</w:t>
      </w:r>
      <w:proofErr w:type="gramStart"/>
      <w:r w:rsidRPr="005A19D4">
        <w:rPr>
          <w:rFonts w:cs="仿宋_GB2312" w:hint="eastAsia"/>
          <w:color w:val="010101"/>
          <w:sz w:val="32"/>
          <w:szCs w:val="32"/>
        </w:rPr>
        <w:t>奶质量</w:t>
      </w:r>
      <w:proofErr w:type="gramEnd"/>
      <w:r w:rsidRPr="005A19D4">
        <w:rPr>
          <w:rFonts w:cs="仿宋_GB2312" w:hint="eastAsia"/>
          <w:color w:val="010101"/>
          <w:sz w:val="32"/>
          <w:szCs w:val="32"/>
        </w:rPr>
        <w:t>安全监督管理相关工作，承担兽药、饲料及饲料添加剂行政许可业务审核、养殖业标准化、畜禽屠宰环节和生鲜乳收购环节质量安全监督管理，组织开展病死动物无害化处理等工作。</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b/>
          <w:bCs/>
          <w:color w:val="010101"/>
          <w:sz w:val="32"/>
          <w:szCs w:val="32"/>
        </w:rPr>
        <w:t>三、严格工作要求</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color w:val="010101"/>
          <w:sz w:val="32"/>
          <w:szCs w:val="32"/>
        </w:rPr>
        <w:t>局</w:t>
      </w:r>
      <w:r w:rsidRPr="005A19D4">
        <w:rPr>
          <w:rFonts w:cs="仿宋_GB2312" w:hint="eastAsia"/>
          <w:color w:val="010101"/>
          <w:sz w:val="32"/>
          <w:szCs w:val="32"/>
        </w:rPr>
        <w:t>系统各相关单位要按照内部职责分工，严格落实责任，科学统筹规划，将农产品质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技术和管控措施落实到相关业务领域和工作环节，扎实推进本产业行业农产品质量安全，各单位主要负</w:t>
      </w:r>
      <w:r w:rsidRPr="005A19D4">
        <w:rPr>
          <w:rFonts w:cs="仿宋_GB2312" w:hint="eastAsia"/>
          <w:color w:val="010101"/>
          <w:sz w:val="32"/>
          <w:szCs w:val="32"/>
        </w:rPr>
        <w:t>责人是本部门农产品质</w:t>
      </w:r>
      <w:proofErr w:type="gramStart"/>
      <w:r w:rsidRPr="005A19D4">
        <w:rPr>
          <w:rFonts w:cs="仿宋_GB2312" w:hint="eastAsia"/>
          <w:color w:val="010101"/>
          <w:sz w:val="32"/>
          <w:szCs w:val="32"/>
        </w:rPr>
        <w:t>量安全第一</w:t>
      </w:r>
      <w:proofErr w:type="gramEnd"/>
      <w:r w:rsidRPr="005A19D4">
        <w:rPr>
          <w:rFonts w:cs="仿宋_GB2312" w:hint="eastAsia"/>
          <w:color w:val="010101"/>
          <w:sz w:val="32"/>
          <w:szCs w:val="32"/>
        </w:rPr>
        <w:t>责任人。要紧密结合本部门工作实际，在示范创建和相关财政专项实施中推行农业标准化，加强农产品质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全程管控。严格管理考核和责任追究，本部门业务系统发生重大农产品质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事件的，取消主要负责人在该业务系统的评先评优资格；事件损失特别严重、影响特别恶劣</w:t>
      </w:r>
      <w:r w:rsidRPr="005A19D4">
        <w:rPr>
          <w:rFonts w:cs="仿宋_GB2312" w:hint="eastAsia"/>
          <w:color w:val="010101"/>
          <w:sz w:val="32"/>
          <w:szCs w:val="32"/>
        </w:rPr>
        <w:t>、</w:t>
      </w:r>
      <w:r w:rsidRPr="005A19D4">
        <w:rPr>
          <w:rFonts w:cs="仿宋_GB2312" w:hint="eastAsia"/>
          <w:color w:val="010101"/>
          <w:sz w:val="32"/>
          <w:szCs w:val="32"/>
        </w:rPr>
        <w:t>失职渎职涉嫌犯罪的，依纪依法追究相关人员责任。</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b/>
          <w:bCs/>
          <w:color w:val="010101"/>
          <w:sz w:val="32"/>
          <w:szCs w:val="32"/>
        </w:rPr>
        <w:t>四、健全会商制度</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建立农产品质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工作会商制度，对全</w:t>
      </w:r>
      <w:r w:rsidRPr="005A19D4">
        <w:rPr>
          <w:rFonts w:cs="仿宋_GB2312" w:hint="eastAsia"/>
          <w:color w:val="010101"/>
          <w:sz w:val="32"/>
          <w:szCs w:val="32"/>
        </w:rPr>
        <w:t>区</w:t>
      </w:r>
      <w:r w:rsidRPr="005A19D4">
        <w:rPr>
          <w:rFonts w:cs="仿宋_GB2312" w:hint="eastAsia"/>
          <w:color w:val="010101"/>
          <w:sz w:val="32"/>
          <w:szCs w:val="32"/>
        </w:rPr>
        <w:t>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重点工作进展落实情况定期会商调度，对重大农产品质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问题、应急突发事件等即时会商调度。</w:t>
      </w:r>
      <w:r w:rsidRPr="005A19D4">
        <w:rPr>
          <w:rFonts w:cs="仿宋_GB2312" w:hint="eastAsia"/>
          <w:color w:val="010101"/>
          <w:sz w:val="32"/>
          <w:szCs w:val="32"/>
        </w:rPr>
        <w:t>区</w:t>
      </w:r>
      <w:r w:rsidRPr="005A19D4">
        <w:rPr>
          <w:rFonts w:cs="仿宋_GB2312" w:hint="eastAsia"/>
          <w:color w:val="010101"/>
          <w:sz w:val="32"/>
          <w:szCs w:val="32"/>
        </w:rPr>
        <w:t>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工</w:t>
      </w:r>
      <w:r w:rsidRPr="005A19D4">
        <w:rPr>
          <w:rFonts w:cs="仿宋_GB2312" w:hint="eastAsia"/>
          <w:color w:val="010101"/>
          <w:sz w:val="32"/>
          <w:szCs w:val="32"/>
        </w:rPr>
        <w:t>作领导小组每季度召开例行会商会，通报工作进展落实情况，会商调度阶段性工作；对各</w:t>
      </w:r>
      <w:r w:rsidRPr="005A19D4">
        <w:rPr>
          <w:rFonts w:cs="仿宋_GB2312" w:hint="eastAsia"/>
          <w:color w:val="010101"/>
          <w:sz w:val="32"/>
          <w:szCs w:val="32"/>
        </w:rPr>
        <w:t>乡镇（场、街道办）</w:t>
      </w:r>
      <w:r w:rsidRPr="005A19D4">
        <w:rPr>
          <w:rFonts w:cs="仿宋_GB2312" w:hint="eastAsia"/>
          <w:color w:val="010101"/>
          <w:sz w:val="32"/>
          <w:szCs w:val="32"/>
        </w:rPr>
        <w:t>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监管、检测、执法工作，每半年召开例行会商会，会商形势、研究措施，调度督促工作。</w:t>
      </w:r>
      <w:r w:rsidRPr="005A19D4">
        <w:rPr>
          <w:rFonts w:cs="仿宋_GB2312" w:hint="eastAsia"/>
          <w:color w:val="010101"/>
          <w:sz w:val="32"/>
          <w:szCs w:val="32"/>
        </w:rPr>
        <w:t>局</w:t>
      </w:r>
      <w:r w:rsidRPr="005A19D4">
        <w:rPr>
          <w:rFonts w:cs="仿宋_GB2312" w:hint="eastAsia"/>
          <w:color w:val="010101"/>
          <w:sz w:val="32"/>
          <w:szCs w:val="32"/>
        </w:rPr>
        <w:t>系统各成员单位分别确定一名负责人作为农产品质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工作联络员，</w:t>
      </w:r>
      <w:r w:rsidRPr="005A19D4">
        <w:rPr>
          <w:rFonts w:cs="仿宋_GB2312" w:hint="eastAsia"/>
          <w:color w:val="010101"/>
          <w:sz w:val="32"/>
          <w:szCs w:val="32"/>
        </w:rPr>
        <w:t>各乡镇（场、街道办）</w:t>
      </w:r>
      <w:r w:rsidRPr="005A19D4">
        <w:rPr>
          <w:rFonts w:cs="仿宋_GB2312" w:hint="eastAsia"/>
          <w:color w:val="010101"/>
          <w:sz w:val="32"/>
          <w:szCs w:val="32"/>
        </w:rPr>
        <w:t>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监管</w:t>
      </w:r>
      <w:r w:rsidRPr="005A19D4">
        <w:rPr>
          <w:rFonts w:cs="仿宋_GB2312" w:hint="eastAsia"/>
          <w:color w:val="010101"/>
          <w:sz w:val="32"/>
          <w:szCs w:val="32"/>
        </w:rPr>
        <w:t>站站</w:t>
      </w:r>
      <w:r w:rsidRPr="005A19D4">
        <w:rPr>
          <w:rFonts w:cs="仿宋_GB2312" w:hint="eastAsia"/>
          <w:color w:val="010101"/>
          <w:sz w:val="32"/>
          <w:szCs w:val="32"/>
        </w:rPr>
        <w:t>长为各联络员，按要求出席会商会议。请</w:t>
      </w:r>
      <w:r w:rsidRPr="005A19D4">
        <w:rPr>
          <w:rFonts w:cs="仿宋_GB2312" w:hint="eastAsia"/>
          <w:color w:val="010101"/>
          <w:sz w:val="32"/>
          <w:szCs w:val="32"/>
        </w:rPr>
        <w:t>各乡镇（场、街道）</w:t>
      </w:r>
      <w:r w:rsidRPr="005A19D4">
        <w:rPr>
          <w:rFonts w:cs="仿宋_GB2312" w:hint="eastAsia"/>
          <w:color w:val="010101"/>
          <w:sz w:val="32"/>
          <w:szCs w:val="32"/>
        </w:rPr>
        <w:t>、</w:t>
      </w:r>
      <w:r w:rsidRPr="005A19D4">
        <w:rPr>
          <w:rFonts w:cs="仿宋_GB2312" w:hint="eastAsia"/>
          <w:color w:val="010101"/>
          <w:sz w:val="32"/>
          <w:szCs w:val="32"/>
        </w:rPr>
        <w:t>局</w:t>
      </w:r>
      <w:r w:rsidRPr="005A19D4">
        <w:rPr>
          <w:rFonts w:cs="仿宋_GB2312" w:hint="eastAsia"/>
          <w:color w:val="010101"/>
          <w:sz w:val="32"/>
          <w:szCs w:val="32"/>
        </w:rPr>
        <w:t>系统各成员单位于</w:t>
      </w:r>
      <w:r w:rsidRPr="005A19D4">
        <w:rPr>
          <w:rFonts w:cs="仿宋_GB2312" w:hint="eastAsia"/>
          <w:color w:val="010101"/>
          <w:sz w:val="32"/>
          <w:szCs w:val="32"/>
        </w:rPr>
        <w:t>3</w:t>
      </w:r>
      <w:r w:rsidRPr="005A19D4">
        <w:rPr>
          <w:rFonts w:cs="仿宋_GB2312" w:hint="eastAsia"/>
          <w:color w:val="010101"/>
          <w:sz w:val="32"/>
          <w:szCs w:val="32"/>
        </w:rPr>
        <w:t>月</w:t>
      </w:r>
      <w:r w:rsidRPr="005A19D4">
        <w:rPr>
          <w:rFonts w:cs="仿宋_GB2312" w:hint="eastAsia"/>
          <w:color w:val="010101"/>
          <w:sz w:val="32"/>
          <w:szCs w:val="32"/>
        </w:rPr>
        <w:t>30</w:t>
      </w:r>
      <w:r w:rsidRPr="005A19D4">
        <w:rPr>
          <w:rFonts w:cs="仿宋_GB2312" w:hint="eastAsia"/>
          <w:color w:val="010101"/>
          <w:sz w:val="32"/>
          <w:szCs w:val="32"/>
        </w:rPr>
        <w:t>日前将联络员姓名报</w:t>
      </w:r>
      <w:r w:rsidRPr="005A19D4">
        <w:rPr>
          <w:rFonts w:cs="仿宋_GB2312" w:hint="eastAsia"/>
          <w:color w:val="010101"/>
          <w:sz w:val="32"/>
          <w:szCs w:val="32"/>
        </w:rPr>
        <w:t>局</w:t>
      </w:r>
      <w:r w:rsidRPr="005A19D4">
        <w:rPr>
          <w:rFonts w:cs="仿宋_GB2312" w:hint="eastAsia"/>
          <w:color w:val="010101"/>
          <w:sz w:val="32"/>
          <w:szCs w:val="32"/>
        </w:rPr>
        <w:t>农产品质</w:t>
      </w:r>
      <w:proofErr w:type="gramStart"/>
      <w:r w:rsidRPr="005A19D4">
        <w:rPr>
          <w:rFonts w:cs="仿宋_GB2312" w:hint="eastAsia"/>
          <w:color w:val="010101"/>
          <w:sz w:val="32"/>
          <w:szCs w:val="32"/>
        </w:rPr>
        <w:t>量安全</w:t>
      </w:r>
      <w:proofErr w:type="gramEnd"/>
      <w:r w:rsidRPr="005A19D4">
        <w:rPr>
          <w:rFonts w:cs="仿宋_GB2312" w:hint="eastAsia"/>
          <w:color w:val="010101"/>
          <w:sz w:val="32"/>
          <w:szCs w:val="32"/>
        </w:rPr>
        <w:t>监管</w:t>
      </w:r>
      <w:r w:rsidRPr="005A19D4">
        <w:rPr>
          <w:rFonts w:cs="仿宋_GB2312" w:hint="eastAsia"/>
          <w:color w:val="010101"/>
          <w:sz w:val="32"/>
          <w:szCs w:val="32"/>
        </w:rPr>
        <w:t>股</w:t>
      </w:r>
      <w:r w:rsidRPr="005A19D4">
        <w:rPr>
          <w:rFonts w:cs="仿宋_GB2312" w:hint="eastAsia"/>
          <w:color w:val="010101"/>
          <w:sz w:val="32"/>
          <w:szCs w:val="32"/>
        </w:rPr>
        <w:t>。联系人，</w:t>
      </w:r>
      <w:r w:rsidRPr="005A19D4">
        <w:rPr>
          <w:rFonts w:cs="仿宋_GB2312" w:hint="eastAsia"/>
          <w:color w:val="010101"/>
          <w:sz w:val="32"/>
          <w:szCs w:val="32"/>
        </w:rPr>
        <w:t>夏建文</w:t>
      </w:r>
      <w:r w:rsidRPr="005A19D4">
        <w:rPr>
          <w:rFonts w:cs="仿宋_GB2312" w:hint="eastAsia"/>
          <w:color w:val="010101"/>
          <w:sz w:val="32"/>
          <w:szCs w:val="32"/>
        </w:rPr>
        <w:t>；电话</w:t>
      </w:r>
      <w:r w:rsidRPr="005A19D4">
        <w:rPr>
          <w:rFonts w:cs="仿宋_GB2312" w:hint="eastAsia"/>
          <w:color w:val="010101"/>
          <w:sz w:val="32"/>
          <w:szCs w:val="32"/>
        </w:rPr>
        <w:t>:0736</w:t>
      </w:r>
      <w:r w:rsidRPr="005A19D4">
        <w:rPr>
          <w:rFonts w:cs="仿宋_GB2312" w:hint="eastAsia"/>
          <w:color w:val="010101"/>
          <w:sz w:val="32"/>
          <w:szCs w:val="32"/>
        </w:rPr>
        <w:t>—</w:t>
      </w:r>
      <w:r w:rsidRPr="005A19D4">
        <w:rPr>
          <w:rFonts w:cs="仿宋_GB2312" w:hint="eastAsia"/>
          <w:color w:val="010101"/>
          <w:sz w:val="32"/>
          <w:szCs w:val="32"/>
        </w:rPr>
        <w:t>7701202</w:t>
      </w:r>
      <w:r w:rsidRPr="005A19D4">
        <w:rPr>
          <w:rFonts w:cs="仿宋_GB2312" w:hint="eastAsia"/>
          <w:color w:val="010101"/>
          <w:sz w:val="32"/>
          <w:szCs w:val="32"/>
        </w:rPr>
        <w:t>；邮箱</w:t>
      </w:r>
      <w:r w:rsidRPr="005A19D4">
        <w:rPr>
          <w:rFonts w:cs="仿宋_GB2312" w:hint="eastAsia"/>
          <w:color w:val="010101"/>
          <w:sz w:val="32"/>
          <w:szCs w:val="32"/>
        </w:rPr>
        <w:t>：</w:t>
      </w:r>
      <w:r w:rsidRPr="005A19D4">
        <w:rPr>
          <w:rFonts w:cs="仿宋_GB2312" w:hint="eastAsia"/>
          <w:color w:val="010101"/>
          <w:sz w:val="32"/>
          <w:szCs w:val="32"/>
        </w:rPr>
        <w:t>dcncpzjg@sina.com</w:t>
      </w:r>
      <w:r w:rsidRPr="005A19D4">
        <w:rPr>
          <w:rFonts w:cs="仿宋_GB2312" w:hint="eastAsia"/>
          <w:color w:val="010101"/>
          <w:sz w:val="32"/>
          <w:szCs w:val="32"/>
        </w:rPr>
        <w:t>。</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color w:val="010101"/>
          <w:sz w:val="32"/>
          <w:szCs w:val="32"/>
        </w:rPr>
        <w:t>常德市鼎城区农业局</w:t>
      </w:r>
    </w:p>
    <w:p w:rsidR="00937CD8" w:rsidRPr="005A19D4" w:rsidRDefault="005A19D4">
      <w:pPr>
        <w:pStyle w:val="a3"/>
        <w:widowControl/>
        <w:spacing w:beforeLines="10" w:before="31" w:beforeAutospacing="0" w:afterAutospacing="0" w:line="400" w:lineRule="exact"/>
        <w:jc w:val="both"/>
        <w:rPr>
          <w:rFonts w:cs="仿宋_GB2312"/>
          <w:color w:val="010101"/>
          <w:sz w:val="32"/>
          <w:szCs w:val="32"/>
        </w:rPr>
      </w:pPr>
      <w:r w:rsidRPr="005A19D4">
        <w:rPr>
          <w:rFonts w:cs="仿宋_GB2312" w:hint="eastAsia"/>
          <w:color w:val="010101"/>
          <w:sz w:val="32"/>
          <w:szCs w:val="32"/>
        </w:rPr>
        <w:t xml:space="preserve">　　</w:t>
      </w:r>
      <w:r w:rsidRPr="005A19D4">
        <w:rPr>
          <w:rFonts w:cs="仿宋_GB2312" w:hint="eastAsia"/>
          <w:color w:val="010101"/>
          <w:sz w:val="32"/>
          <w:szCs w:val="32"/>
        </w:rPr>
        <w:t xml:space="preserve">                               </w:t>
      </w:r>
      <w:r w:rsidRPr="005A19D4">
        <w:rPr>
          <w:rFonts w:cs="仿宋_GB2312" w:hint="eastAsia"/>
          <w:color w:val="010101"/>
          <w:sz w:val="32"/>
          <w:szCs w:val="32"/>
        </w:rPr>
        <w:t>201</w:t>
      </w:r>
      <w:r w:rsidRPr="005A19D4">
        <w:rPr>
          <w:rFonts w:cs="仿宋_GB2312" w:hint="eastAsia"/>
          <w:color w:val="010101"/>
          <w:sz w:val="32"/>
          <w:szCs w:val="32"/>
        </w:rPr>
        <w:t>7</w:t>
      </w:r>
      <w:r w:rsidRPr="005A19D4">
        <w:rPr>
          <w:rFonts w:cs="仿宋_GB2312" w:hint="eastAsia"/>
          <w:color w:val="010101"/>
          <w:sz w:val="32"/>
          <w:szCs w:val="32"/>
        </w:rPr>
        <w:t>年</w:t>
      </w:r>
      <w:r w:rsidRPr="005A19D4">
        <w:rPr>
          <w:rFonts w:cs="仿宋_GB2312" w:hint="eastAsia"/>
          <w:color w:val="010101"/>
          <w:sz w:val="32"/>
          <w:szCs w:val="32"/>
        </w:rPr>
        <w:t>3</w:t>
      </w:r>
      <w:r w:rsidRPr="005A19D4">
        <w:rPr>
          <w:rFonts w:cs="仿宋_GB2312" w:hint="eastAsia"/>
          <w:color w:val="010101"/>
          <w:sz w:val="32"/>
          <w:szCs w:val="32"/>
        </w:rPr>
        <w:t>月</w:t>
      </w:r>
      <w:r w:rsidRPr="005A19D4">
        <w:rPr>
          <w:rFonts w:cs="仿宋_GB2312" w:hint="eastAsia"/>
          <w:color w:val="010101"/>
          <w:sz w:val="32"/>
          <w:szCs w:val="32"/>
        </w:rPr>
        <w:t>20</w:t>
      </w:r>
      <w:r w:rsidRPr="005A19D4">
        <w:rPr>
          <w:rFonts w:cs="仿宋_GB2312" w:hint="eastAsia"/>
          <w:color w:val="010101"/>
          <w:sz w:val="32"/>
          <w:szCs w:val="32"/>
        </w:rPr>
        <w:t>日</w:t>
      </w:r>
    </w:p>
    <w:sectPr w:rsidR="00937CD8" w:rsidRPr="005A1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Malgun Gothic Semilight"/>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B58D4"/>
    <w:rsid w:val="005A19D4"/>
    <w:rsid w:val="00937CD8"/>
    <w:rsid w:val="13E25DE4"/>
    <w:rsid w:val="1AC25FCB"/>
    <w:rsid w:val="1CDC49F0"/>
    <w:rsid w:val="29FC52F5"/>
    <w:rsid w:val="39516274"/>
    <w:rsid w:val="46B13DCB"/>
    <w:rsid w:val="484D24FC"/>
    <w:rsid w:val="54D20DBF"/>
    <w:rsid w:val="550569EE"/>
    <w:rsid w:val="557535DC"/>
    <w:rsid w:val="59CF3210"/>
    <w:rsid w:val="5A1B47C2"/>
    <w:rsid w:val="5B757B26"/>
    <w:rsid w:val="5D497142"/>
    <w:rsid w:val="659F7998"/>
    <w:rsid w:val="6E0A2C71"/>
    <w:rsid w:val="6E1227B9"/>
    <w:rsid w:val="74C73950"/>
    <w:rsid w:val="76704C2D"/>
    <w:rsid w:val="76895776"/>
    <w:rsid w:val="790D67A8"/>
    <w:rsid w:val="79421961"/>
    <w:rsid w:val="794B1C7D"/>
    <w:rsid w:val="7B6B58D4"/>
    <w:rsid w:val="7E10421F"/>
    <w:rsid w:val="7EB42642"/>
    <w:rsid w:val="7EB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BD65C-17F5-4DCA-B15D-CD49873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eastAsia="方正仿宋简体"/>
    </w:r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zhengwei huang</cp:lastModifiedBy>
  <cp:revision>2</cp:revision>
  <dcterms:created xsi:type="dcterms:W3CDTF">2017-02-21T08:48:00Z</dcterms:created>
  <dcterms:modified xsi:type="dcterms:W3CDTF">2017-08-08T00:26:00Z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